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E3" w:rsidRDefault="00D855E3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855E3" w:rsidRDefault="00D855E3" w:rsidP="00D855E3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855E3" w:rsidRDefault="00D855E3" w:rsidP="00D855E3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транспортного комплекса на территории Киренского района на 2015-2017 годы»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D855E3" w:rsidRDefault="00D855E3" w:rsidP="00D855E3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31.12.2016 г.</w:t>
      </w:r>
    </w:p>
    <w:p w:rsidR="00D855E3" w:rsidRDefault="00D855E3" w:rsidP="00D855E3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32"/>
        <w:gridCol w:w="5567"/>
        <w:gridCol w:w="665"/>
        <w:gridCol w:w="1338"/>
        <w:gridCol w:w="1673"/>
        <w:gridCol w:w="950"/>
        <w:gridCol w:w="1997"/>
        <w:gridCol w:w="1923"/>
      </w:tblGrid>
      <w:tr w:rsidR="00D855E3" w:rsidTr="00D855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Ед. </w:t>
            </w:r>
            <w:proofErr w:type="spellStart"/>
            <w:r>
              <w:rPr>
                <w:rFonts w:eastAsia="Times New Roman"/>
              </w:rPr>
              <w:t>изм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причин отклонения</w:t>
            </w:r>
          </w:p>
        </w:tc>
      </w:tr>
      <w:tr w:rsidR="00D855E3" w:rsidTr="00D855E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-/+</w:t>
            </w:r>
          </w:p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855E3" w:rsidTr="00D855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855E3" w:rsidTr="00D855E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 w:rsidP="00D855E3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Программа </w:t>
            </w:r>
            <w:r>
              <w:t>«Развитие транспортного комплекса на территории Киренского района на 2015-2017 годы»</w:t>
            </w:r>
          </w:p>
        </w:tc>
      </w:tr>
      <w:tr w:rsidR="00D855E3" w:rsidTr="00D855E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 w:rsidRPr="00D855E3">
              <w:rPr>
                <w:rFonts w:eastAsia="Times New Roman"/>
                <w:lang w:eastAsia="en-US"/>
              </w:rPr>
              <w:t>Объем перевозок пассажиров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 w:rsidP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46 578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46 578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855E3" w:rsidTr="00D85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26 417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26 417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855E3" w:rsidTr="00D85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D855E3" w:rsidRDefault="00D855E3" w:rsidP="00D855E3">
      <w:pPr>
        <w:jc w:val="left"/>
      </w:pPr>
    </w:p>
    <w:p w:rsidR="00D33BB6" w:rsidRDefault="00D33BB6" w:rsidP="00D855E3">
      <w:pPr>
        <w:jc w:val="left"/>
      </w:pPr>
    </w:p>
    <w:p w:rsidR="00D33BB6" w:rsidRDefault="00D33BB6" w:rsidP="00D855E3">
      <w:pPr>
        <w:jc w:val="left"/>
      </w:pPr>
    </w:p>
    <w:p w:rsidR="00D33BB6" w:rsidRDefault="00D33BB6" w:rsidP="00D855E3">
      <w:pPr>
        <w:jc w:val="left"/>
      </w:pPr>
    </w:p>
    <w:p w:rsidR="00D855E3" w:rsidRDefault="00D855E3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855E3" w:rsidRPr="00D855E3" w:rsidRDefault="00D855E3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5E3">
        <w:rPr>
          <w:rFonts w:ascii="Times New Roman" w:hAnsi="Times New Roman"/>
          <w:b/>
          <w:sz w:val="28"/>
          <w:szCs w:val="28"/>
        </w:rPr>
        <w:t>«Развитие транспортного комплекса на территории Киренского района на 2015-2017 годы»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31.12.2016 г.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4A0"/>
      </w:tblPr>
      <w:tblGrid>
        <w:gridCol w:w="1762"/>
        <w:gridCol w:w="1894"/>
        <w:gridCol w:w="1212"/>
        <w:gridCol w:w="1461"/>
        <w:gridCol w:w="1581"/>
        <w:gridCol w:w="1707"/>
        <w:gridCol w:w="2501"/>
        <w:gridCol w:w="1144"/>
        <w:gridCol w:w="1144"/>
        <w:gridCol w:w="2069"/>
      </w:tblGrid>
      <w:tr w:rsidR="00F169A9" w:rsidRPr="00D855E3" w:rsidTr="00F169A9">
        <w:trPr>
          <w:trHeight w:val="1280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Объем финансирования, предусмотренный на 2016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2016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F169A9" w:rsidRPr="00D855E3" w:rsidTr="00F169A9">
        <w:trPr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A9" w:rsidRPr="00D855E3" w:rsidRDefault="00F169A9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F169A9" w:rsidRPr="00D855E3" w:rsidRDefault="00F169A9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«Развитие транспортного комплекса на территории Киренского района на 2015-2017 годы»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B6410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3 105,1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3 076,7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B6410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3 105,1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3 076,7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F169A9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9" w:rsidRPr="00D855E3" w:rsidRDefault="00F169A9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150CE7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150CE7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393F1B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150CE7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150CE7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393F1B">
        <w:trPr>
          <w:trHeight w:val="57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51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1 – отдел по экономике </w:t>
            </w:r>
            <w:r>
              <w:rPr>
                <w:sz w:val="20"/>
                <w:szCs w:val="20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1 968,1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00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36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1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00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1 968,1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240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64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3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28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1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hanging="6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359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3543A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B6410C">
        <w:trPr>
          <w:trHeight w:val="648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Default="00B6410C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166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D855E3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 xml:space="preserve">Основное мероприятие 1.1 </w:t>
            </w:r>
            <w:r>
              <w:rPr>
                <w:sz w:val="20"/>
                <w:szCs w:val="20"/>
              </w:rPr>
              <w:t>Развитие транспортного комплекса на территории Киренского района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3 105,1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3 076,7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299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1.1.</w:t>
            </w:r>
          </w:p>
          <w:p w:rsidR="00B6410C" w:rsidRPr="00D855E3" w:rsidRDefault="00B6410C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  <w:lang w:eastAsia="ru-RU"/>
              </w:rPr>
              <w:t xml:space="preserve">Осуществление мероприятия (1-да,0-нет)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F169A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Погашение кредиторской задолженности за 2015г.</w:t>
            </w:r>
          </w:p>
        </w:tc>
      </w:tr>
      <w:tr w:rsidR="00B6410C" w:rsidRPr="00D855E3" w:rsidTr="00F169A9">
        <w:trPr>
          <w:trHeight w:val="24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1.2.</w:t>
            </w:r>
          </w:p>
          <w:p w:rsidR="00B6410C" w:rsidRPr="00D855E3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возмещение недополученных доходов, связанных с оказанием услуг </w:t>
            </w:r>
            <w:r>
              <w:rPr>
                <w:sz w:val="20"/>
                <w:szCs w:val="20"/>
                <w:lang w:eastAsia="ru-RU"/>
              </w:rPr>
              <w:lastRenderedPageBreak/>
              <w:t>по пассажирским перевозкам автомобильным транспортом</w:t>
            </w:r>
          </w:p>
          <w:p w:rsidR="00B6410C" w:rsidRPr="00D855E3" w:rsidRDefault="00B6410C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отдел по экономике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01.01.2016 г. – 31.12</w:t>
            </w:r>
            <w:r w:rsidRPr="00D855E3">
              <w:rPr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1 968,1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1 968,1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6410C" w:rsidRPr="00D855E3" w:rsidTr="00F169A9">
        <w:trPr>
          <w:trHeight w:val="24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0C" w:rsidRPr="00D855E3" w:rsidRDefault="00B6410C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1.3.</w:t>
            </w:r>
          </w:p>
          <w:p w:rsidR="00B6410C" w:rsidRPr="00F169A9" w:rsidRDefault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строительство пешеходных мостков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Default="00B6410C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C" w:rsidRPr="00D855E3" w:rsidRDefault="00B6410C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01.01.2016 г. – 01.04</w:t>
            </w:r>
            <w:r w:rsidRPr="00D855E3">
              <w:rPr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0C" w:rsidRPr="00D855E3" w:rsidRDefault="00B6410C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0C" w:rsidRPr="00D855E3" w:rsidRDefault="00B6410C" w:rsidP="003543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</w:tbl>
    <w:p w:rsidR="00D855E3" w:rsidRDefault="00D855E3" w:rsidP="00D855E3">
      <w:pPr>
        <w:rPr>
          <w:szCs w:val="24"/>
        </w:rPr>
      </w:pP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p w:rsidR="00D855E3" w:rsidRDefault="00D855E3" w:rsidP="00D855E3">
      <w:pPr>
        <w:spacing w:after="0" w:line="240" w:lineRule="auto"/>
        <w:rPr>
          <w:szCs w:val="24"/>
        </w:rPr>
      </w:pPr>
    </w:p>
    <w:p w:rsidR="00D855E3" w:rsidRDefault="00D855E3" w:rsidP="00D855E3">
      <w:pPr>
        <w:spacing w:after="0"/>
      </w:pPr>
    </w:p>
    <w:p w:rsidR="00FA0174" w:rsidRDefault="00FA0174"/>
    <w:sectPr w:rsidR="00FA0174" w:rsidSect="00D855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9D" w:rsidRDefault="00ED309D" w:rsidP="00F169A9">
      <w:pPr>
        <w:spacing w:after="0" w:line="240" w:lineRule="auto"/>
      </w:pPr>
      <w:r>
        <w:separator/>
      </w:r>
    </w:p>
  </w:endnote>
  <w:endnote w:type="continuationSeparator" w:id="0">
    <w:p w:rsidR="00ED309D" w:rsidRDefault="00ED309D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9D" w:rsidRDefault="00ED309D" w:rsidP="00F169A9">
      <w:pPr>
        <w:spacing w:after="0" w:line="240" w:lineRule="auto"/>
      </w:pPr>
      <w:r>
        <w:separator/>
      </w:r>
    </w:p>
  </w:footnote>
  <w:footnote w:type="continuationSeparator" w:id="0">
    <w:p w:rsidR="00ED309D" w:rsidRDefault="00ED309D" w:rsidP="00F1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E3"/>
    <w:rsid w:val="00150CE7"/>
    <w:rsid w:val="00322257"/>
    <w:rsid w:val="0077696D"/>
    <w:rsid w:val="008B04B1"/>
    <w:rsid w:val="00B6410C"/>
    <w:rsid w:val="00D33BB6"/>
    <w:rsid w:val="00D855E3"/>
    <w:rsid w:val="00ED309D"/>
    <w:rsid w:val="00F126DC"/>
    <w:rsid w:val="00F169A9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69A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69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B7C2-1AA1-4DB8-AFB0-3A8E778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Vitovtova</cp:lastModifiedBy>
  <cp:revision>6</cp:revision>
  <cp:lastPrinted>2017-03-02T06:14:00Z</cp:lastPrinted>
  <dcterms:created xsi:type="dcterms:W3CDTF">2017-03-01T02:03:00Z</dcterms:created>
  <dcterms:modified xsi:type="dcterms:W3CDTF">2017-03-02T06:14:00Z</dcterms:modified>
</cp:coreProperties>
</file>